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836"/>
        <w:gridCol w:w="1985"/>
        <w:gridCol w:w="2266"/>
        <w:gridCol w:w="2270"/>
      </w:tblGrid>
      <w:tr w:rsidR="002A64DD" w:rsidRPr="00134B41" w14:paraId="1BA1AFAC" w14:textId="77777777" w:rsidTr="00B03C5A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7024" w14:textId="77777777" w:rsidR="002A64DD" w:rsidRPr="0020718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lang w:eastAsia="nl-NL"/>
              </w:rPr>
            </w:pPr>
            <w:r w:rsidRPr="00207181">
              <w:rPr>
                <w:rFonts w:eastAsia="Times New Roman" w:cs="Calibri"/>
                <w:b/>
                <w:bCs/>
                <w:color w:val="0070C0"/>
                <w:lang w:eastAsia="nl-NL"/>
              </w:rPr>
              <w:t>P2-K2-W3 Voert beleidsondersteunende taken uit</w:t>
            </w:r>
          </w:p>
          <w:p w14:paraId="5500D2BE" w14:textId="77777777" w:rsidR="002A64DD" w:rsidRPr="003239EA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lang w:eastAsia="nl-NL"/>
              </w:rPr>
            </w:pPr>
          </w:p>
        </w:tc>
      </w:tr>
      <w:tr w:rsidR="002A64DD" w:rsidRPr="00134B41" w14:paraId="763850AB" w14:textId="77777777" w:rsidTr="00B03C5A">
        <w:trPr>
          <w:trHeight w:val="1241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1B80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B1F3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Beginner</w:t>
            </w: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134B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herkennen en oriënteren, in samenspraak met begeleider, eenvoudige context)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96D1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Gevorderd </w:t>
            </w:r>
            <w:r w:rsidRPr="00134B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toepassen, met begeleiding op afstand, gecontroleerde context)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73BD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sz w:val="18"/>
                <w:szCs w:val="18"/>
                <w:lang w:eastAsia="nl-NL"/>
              </w:rPr>
              <w:t>Ver gevorderd</w:t>
            </w:r>
            <w:r w:rsidRPr="00134B41">
              <w:rPr>
                <w:rFonts w:eastAsia="Times New Roman" w:cs="Calibri"/>
                <w:i/>
                <w:iCs/>
                <w:sz w:val="18"/>
                <w:szCs w:val="18"/>
                <w:lang w:eastAsia="nl-NL"/>
              </w:rPr>
              <w:t xml:space="preserve"> (i: geautomatiseerd toepassen, zoveel mogelijk zelfstandig, in complexe contexten, eenvoudige </w:t>
            </w:r>
            <w:proofErr w:type="spellStart"/>
            <w:r w:rsidRPr="00134B41">
              <w:rPr>
                <w:rFonts w:eastAsia="Times New Roman" w:cs="Calibri"/>
                <w:i/>
                <w:iCs/>
                <w:sz w:val="18"/>
                <w:szCs w:val="18"/>
                <w:lang w:eastAsia="nl-NL"/>
              </w:rPr>
              <w:t>kindproblematiek</w:t>
            </w:r>
            <w:proofErr w:type="spellEnd"/>
            <w:r w:rsidRPr="00134B41">
              <w:rPr>
                <w:rFonts w:eastAsia="Times New Roman" w:cs="Calibri"/>
                <w:i/>
                <w:iCs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131E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sz w:val="18"/>
                <w:szCs w:val="18"/>
                <w:lang w:eastAsia="nl-NL"/>
              </w:rPr>
              <w:t>Bekwaam</w:t>
            </w:r>
            <w:r w:rsidRPr="00134B41">
              <w:rPr>
                <w:rFonts w:eastAsia="Times New Roman" w:cs="Calibri"/>
                <w:sz w:val="18"/>
                <w:szCs w:val="18"/>
                <w:lang w:eastAsia="nl-NL"/>
              </w:rPr>
              <w:t xml:space="preserve"> </w:t>
            </w:r>
            <w:r w:rsidRPr="00134B41">
              <w:rPr>
                <w:rFonts w:eastAsia="Times New Roman" w:cs="Calibri"/>
                <w:i/>
                <w:iCs/>
                <w:sz w:val="18"/>
                <w:szCs w:val="18"/>
                <w:lang w:eastAsia="nl-NL"/>
              </w:rPr>
              <w:t xml:space="preserve">(i: verbanden leggen, zelfstandig besluiten en acteren met collegiale ondersteuning, in de meest complexe situaties en met complexe </w:t>
            </w:r>
            <w:proofErr w:type="spellStart"/>
            <w:r w:rsidRPr="00134B41">
              <w:rPr>
                <w:rFonts w:eastAsia="Times New Roman" w:cs="Calibri"/>
                <w:i/>
                <w:iCs/>
                <w:sz w:val="18"/>
                <w:szCs w:val="18"/>
                <w:lang w:eastAsia="nl-NL"/>
              </w:rPr>
              <w:t>kindproblematiek</w:t>
            </w:r>
            <w:proofErr w:type="spellEnd"/>
            <w:r w:rsidRPr="00134B41">
              <w:rPr>
                <w:rFonts w:eastAsia="Times New Roman" w:cs="Calibri"/>
                <w:i/>
                <w:iCs/>
                <w:sz w:val="18"/>
                <w:szCs w:val="18"/>
                <w:lang w:eastAsia="nl-NL"/>
              </w:rPr>
              <w:t>)</w:t>
            </w:r>
          </w:p>
        </w:tc>
      </w:tr>
      <w:tr w:rsidR="002A64DD" w:rsidRPr="00134B41" w14:paraId="4C9D749C" w14:textId="77777777" w:rsidTr="00B03C5A">
        <w:trPr>
          <w:trHeight w:val="300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7BAA1A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399C8F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37F01D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38465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FAD3D5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2A64DD" w:rsidRPr="00134B41" w14:paraId="414C2B04" w14:textId="77777777" w:rsidTr="00B03C5A">
        <w:trPr>
          <w:trHeight w:val="1703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6388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Wat doe je?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3099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verdiept je in het beleid van de organisatie.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2F68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op de hoogte van het beleid van de organisatie en bespreekt knelpunten in het beleid met collega’s. Je helpt het beleid van de organisatie te vertalen naar de werkvloer.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69BE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signaleert knelpunten in het beleid en maakt dit bespreekbaar met collega’s. Je beantwoordt vragen van </w:t>
            </w: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externe betrokkenen</w:t>
            </w: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over het beleid.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8A5E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formuleert en onderbouwt verbetervoorstellen voor gesignaleerde knelpunten in het beleid. Je presenteert het beleid van de organisatie op een professionele wijze aan </w:t>
            </w: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externe betrokkenen.</w:t>
            </w:r>
          </w:p>
        </w:tc>
      </w:tr>
      <w:tr w:rsidR="002A64DD" w:rsidRPr="00134B41" w14:paraId="661B49B0" w14:textId="77777777" w:rsidTr="00B03C5A">
        <w:trPr>
          <w:trHeight w:val="1103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FD64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Met welke beroepshouding?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D01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toont interesse in het beleid van de organisatie.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E145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positief-kritisch ten aanzien van het beleid van de organisatie.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C67F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overtuigt op gepaste wijze je collega’s over knelpunten in het beleid.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BE7C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betrokken en onderneemt actie bij het uitvoeren van (verbeteren van) beleid.</w:t>
            </w:r>
          </w:p>
        </w:tc>
      </w:tr>
      <w:tr w:rsidR="002A64DD" w:rsidRPr="00134B41" w14:paraId="15C4CF35" w14:textId="77777777" w:rsidTr="00B03C5A">
        <w:trPr>
          <w:trHeight w:val="300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6D4B2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157A741A" w14:textId="77777777" w:rsidR="002A64DD" w:rsidRPr="00134B41" w:rsidRDefault="002A64DD" w:rsidP="00B03C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2A64DD" w:rsidRPr="00134B41" w14:paraId="61DDBDAF" w14:textId="77777777" w:rsidTr="00B03C5A">
        <w:trPr>
          <w:trHeight w:val="769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BDA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I: externe betrokkenen</w:t>
            </w:r>
          </w:p>
        </w:tc>
        <w:tc>
          <w:tcPr>
            <w:tcW w:w="4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0B7E" w14:textId="77777777" w:rsidR="002A64DD" w:rsidRPr="00134B41" w:rsidRDefault="002A64DD" w:rsidP="00B03C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134B4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Denk aan: ouders/opvoeders, leidinggevende en mogelijk controlerende instanties (GGD)</w:t>
            </w:r>
          </w:p>
        </w:tc>
      </w:tr>
    </w:tbl>
    <w:p w14:paraId="5E3AC58B" w14:textId="77777777" w:rsidR="00BE7E2D" w:rsidRDefault="00BE7E2D"/>
    <w:sectPr w:rsidR="00BE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80"/>
    <w:rsid w:val="002A64DD"/>
    <w:rsid w:val="003A7780"/>
    <w:rsid w:val="00BE7E2D"/>
    <w:rsid w:val="00C16F26"/>
    <w:rsid w:val="00E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342"/>
  <w15:chartTrackingRefBased/>
  <w15:docId w15:val="{CD381EB0-A8E9-445E-8457-47AF995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4</cp:revision>
  <dcterms:created xsi:type="dcterms:W3CDTF">2021-11-09T13:14:00Z</dcterms:created>
  <dcterms:modified xsi:type="dcterms:W3CDTF">2021-11-09T13:16:00Z</dcterms:modified>
</cp:coreProperties>
</file>